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01" w:rsidRPr="00E75E6C" w:rsidRDefault="00903901" w:rsidP="00903901">
      <w:pPr>
        <w:pStyle w:val="2"/>
        <w:numPr>
          <w:ilvl w:val="0"/>
          <w:numId w:val="2"/>
        </w:numPr>
        <w:rPr>
          <w:rFonts w:ascii="Times New Roman" w:hAnsi="Times New Roman"/>
          <w:b w:val="0"/>
          <w:i w:val="0"/>
          <w:szCs w:val="28"/>
        </w:rPr>
      </w:pPr>
      <w:bookmarkStart w:id="0" w:name="_Toc400654541"/>
      <w:bookmarkStart w:id="1" w:name="_Toc401159003"/>
      <w:bookmarkStart w:id="2" w:name="_Toc431311599"/>
      <w:r w:rsidRPr="00E75E6C">
        <w:rPr>
          <w:rFonts w:ascii="Times New Roman" w:hAnsi="Times New Roman"/>
          <w:i w:val="0"/>
          <w:szCs w:val="28"/>
        </w:rPr>
        <w:t>Особенности формулировок  тем итогового сочинения</w:t>
      </w:r>
      <w:bookmarkEnd w:id="0"/>
      <w:bookmarkEnd w:id="1"/>
      <w:bookmarkEnd w:id="2"/>
    </w:p>
    <w:p w:rsidR="00903901" w:rsidRPr="00E75E6C" w:rsidRDefault="00903901" w:rsidP="009039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5E6C">
        <w:rPr>
          <w:sz w:val="28"/>
          <w:szCs w:val="28"/>
        </w:rPr>
        <w:t xml:space="preserve">Подходы к разработке формулировок тем итогового сочинения определяются задачей выявить уровень речевой культуры выпускника, его начитанность, личностную зрелость и умение рассуждать с опорой на литературный материал по избранной теме. Итоговое сочинение позволит проверить речевые компетенции обучающегося, умение обращаться к литературному материалу, выбирать наиболее соответствующее проблематике сочинения произведение (произведения) для раскрытия темы. </w:t>
      </w:r>
    </w:p>
    <w:p w:rsidR="00903901" w:rsidRPr="00E75E6C" w:rsidRDefault="00903901" w:rsidP="009039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5E6C">
        <w:rPr>
          <w:sz w:val="28"/>
          <w:szCs w:val="28"/>
        </w:rPr>
        <w:t xml:space="preserve">Ниже перечислены открытые тематические направления для итогового сочинения, в соответствии с которыми </w:t>
      </w:r>
      <w:proofErr w:type="spellStart"/>
      <w:r w:rsidRPr="00E75E6C">
        <w:rPr>
          <w:sz w:val="28"/>
          <w:szCs w:val="28"/>
        </w:rPr>
        <w:t>Рособрнадзор</w:t>
      </w:r>
      <w:proofErr w:type="spellEnd"/>
      <w:r w:rsidRPr="00E75E6C">
        <w:rPr>
          <w:sz w:val="28"/>
          <w:szCs w:val="28"/>
        </w:rPr>
        <w:t xml:space="preserve"> разрабатывает закрытый перечень тем сочинений 2015-2016 учебного года и проводит их комплектацию по часовым поясам. Комплект будет включать 5 тем сочинений из закрытого перечня (по одной теме от каждого общего тематического направления). </w:t>
      </w:r>
    </w:p>
    <w:p w:rsidR="00903901" w:rsidRPr="00E75E6C" w:rsidRDefault="00903901" w:rsidP="009039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5E6C">
        <w:rPr>
          <w:sz w:val="28"/>
          <w:szCs w:val="28"/>
        </w:rPr>
        <w:t>Тематические направления разработаны Советом по вопросам проведения итогового сочинения в выпускных классах под председательством                                         Н.Д. Солженицыной, президента Русского общественного фонда Александра Солженицына. Краткий комментарий к тематическим направлениям подготовлен специалистами ФГБНУ «Федеральный институт педагогических измерений» и одобрен Советом.</w:t>
      </w:r>
    </w:p>
    <w:p w:rsidR="00903901" w:rsidRPr="00E75E6C" w:rsidRDefault="00903901" w:rsidP="0090390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75E6C">
        <w:rPr>
          <w:sz w:val="28"/>
          <w:szCs w:val="28"/>
        </w:rPr>
        <w:t>В качестве первых четырех тематических направлений выбраны ключевые слова «Время», «Дом», «Любовь», «Путь». Пятое направление названо в честь Года литературы.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814"/>
        <w:gridCol w:w="6480"/>
      </w:tblGrid>
      <w:tr w:rsidR="00903901" w:rsidRPr="00E75E6C" w:rsidTr="001D40AD">
        <w:tc>
          <w:tcPr>
            <w:tcW w:w="426" w:type="dxa"/>
          </w:tcPr>
          <w:p w:rsidR="00903901" w:rsidRPr="00E75E6C" w:rsidRDefault="00903901" w:rsidP="001D40A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75E6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14" w:type="dxa"/>
          </w:tcPr>
          <w:p w:rsidR="00903901" w:rsidRPr="00E75E6C" w:rsidRDefault="00903901" w:rsidP="001D40AD">
            <w:pPr>
              <w:jc w:val="center"/>
              <w:rPr>
                <w:b/>
                <w:sz w:val="28"/>
                <w:szCs w:val="28"/>
              </w:rPr>
            </w:pPr>
            <w:r w:rsidRPr="00E75E6C">
              <w:rPr>
                <w:b/>
                <w:sz w:val="28"/>
                <w:szCs w:val="28"/>
              </w:rPr>
              <w:t>Тематическое</w:t>
            </w:r>
            <w:r w:rsidRPr="00E75E6C">
              <w:rPr>
                <w:b/>
                <w:sz w:val="28"/>
                <w:szCs w:val="28"/>
              </w:rPr>
              <w:br/>
              <w:t>направление</w:t>
            </w:r>
          </w:p>
        </w:tc>
        <w:tc>
          <w:tcPr>
            <w:tcW w:w="6480" w:type="dxa"/>
          </w:tcPr>
          <w:p w:rsidR="00903901" w:rsidRPr="00E75E6C" w:rsidRDefault="00903901" w:rsidP="001D40AD">
            <w:pPr>
              <w:jc w:val="center"/>
              <w:rPr>
                <w:b/>
                <w:sz w:val="28"/>
                <w:szCs w:val="28"/>
              </w:rPr>
            </w:pPr>
            <w:r w:rsidRPr="00E75E6C">
              <w:rPr>
                <w:b/>
                <w:sz w:val="28"/>
                <w:szCs w:val="28"/>
              </w:rPr>
              <w:t>Комментарий</w:t>
            </w:r>
          </w:p>
        </w:tc>
      </w:tr>
      <w:tr w:rsidR="00903901" w:rsidRPr="00E75E6C" w:rsidTr="001D40AD">
        <w:tc>
          <w:tcPr>
            <w:tcW w:w="426" w:type="dxa"/>
          </w:tcPr>
          <w:p w:rsidR="00903901" w:rsidRPr="00E75E6C" w:rsidRDefault="00903901" w:rsidP="00903901">
            <w:pPr>
              <w:numPr>
                <w:ilvl w:val="0"/>
                <w:numId w:val="1"/>
              </w:numPr>
              <w:tabs>
                <w:tab w:val="num" w:pos="72"/>
              </w:tabs>
              <w:spacing w:line="36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:rsidR="00903901" w:rsidRPr="00E75E6C" w:rsidRDefault="00903901" w:rsidP="001D40AD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E75E6C">
              <w:rPr>
                <w:b/>
                <w:sz w:val="28"/>
                <w:szCs w:val="28"/>
              </w:rPr>
              <w:t>«Время»</w:t>
            </w:r>
          </w:p>
        </w:tc>
        <w:tc>
          <w:tcPr>
            <w:tcW w:w="6480" w:type="dxa"/>
          </w:tcPr>
          <w:p w:rsidR="00903901" w:rsidRPr="00E75E6C" w:rsidRDefault="00903901" w:rsidP="001D40AD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E75E6C">
              <w:rPr>
                <w:sz w:val="28"/>
                <w:szCs w:val="28"/>
              </w:rPr>
              <w:t>Направление ориентировано на широкое осмысл</w:t>
            </w:r>
            <w:r w:rsidRPr="00E75E6C">
              <w:rPr>
                <w:sz w:val="28"/>
                <w:szCs w:val="28"/>
              </w:rPr>
              <w:t>е</w:t>
            </w:r>
            <w:r w:rsidRPr="00E75E6C">
              <w:rPr>
                <w:sz w:val="28"/>
                <w:szCs w:val="28"/>
              </w:rPr>
              <w:t>ние времени как исторической и философской кат</w:t>
            </w:r>
            <w:r w:rsidRPr="00E75E6C">
              <w:rPr>
                <w:sz w:val="28"/>
                <w:szCs w:val="28"/>
              </w:rPr>
              <w:t>е</w:t>
            </w:r>
            <w:r w:rsidRPr="00E75E6C">
              <w:rPr>
                <w:sz w:val="28"/>
                <w:szCs w:val="28"/>
              </w:rPr>
              <w:t>гории, воспринимаемой во взаимодействии сиюм</w:t>
            </w:r>
            <w:r w:rsidRPr="00E75E6C">
              <w:rPr>
                <w:sz w:val="28"/>
                <w:szCs w:val="28"/>
              </w:rPr>
              <w:t>и</w:t>
            </w:r>
            <w:r w:rsidRPr="00E75E6C">
              <w:rPr>
                <w:sz w:val="28"/>
                <w:szCs w:val="28"/>
              </w:rPr>
              <w:t>нутного и вечного, реального и воображаемого, личного и всеобщего, прошлого и будущего. В це</w:t>
            </w:r>
            <w:r w:rsidRPr="00E75E6C">
              <w:rPr>
                <w:sz w:val="28"/>
                <w:szCs w:val="28"/>
              </w:rPr>
              <w:t>н</w:t>
            </w:r>
            <w:r w:rsidRPr="00E75E6C">
              <w:rPr>
                <w:sz w:val="28"/>
                <w:szCs w:val="28"/>
              </w:rPr>
              <w:lastRenderedPageBreak/>
              <w:t>тре рассуждения – человек и время, общество и эпоха.</w:t>
            </w:r>
          </w:p>
        </w:tc>
      </w:tr>
      <w:tr w:rsidR="00903901" w:rsidRPr="00E75E6C" w:rsidTr="001D40AD">
        <w:tc>
          <w:tcPr>
            <w:tcW w:w="426" w:type="dxa"/>
          </w:tcPr>
          <w:p w:rsidR="00903901" w:rsidRPr="00E75E6C" w:rsidRDefault="00903901" w:rsidP="00903901">
            <w:pPr>
              <w:numPr>
                <w:ilvl w:val="0"/>
                <w:numId w:val="1"/>
              </w:numPr>
              <w:tabs>
                <w:tab w:val="num" w:pos="72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:rsidR="00903901" w:rsidRPr="00E75E6C" w:rsidRDefault="00903901" w:rsidP="001D40AD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E75E6C">
              <w:rPr>
                <w:b/>
                <w:sz w:val="28"/>
                <w:szCs w:val="28"/>
              </w:rPr>
              <w:t>«Дом»</w:t>
            </w:r>
          </w:p>
        </w:tc>
        <w:tc>
          <w:tcPr>
            <w:tcW w:w="6480" w:type="dxa"/>
          </w:tcPr>
          <w:p w:rsidR="00903901" w:rsidRPr="00E75E6C" w:rsidRDefault="00903901" w:rsidP="001D40AD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E75E6C">
              <w:rPr>
                <w:sz w:val="28"/>
                <w:szCs w:val="28"/>
              </w:rPr>
              <w:t>Направление нацелено на размышление о доме как важнейшей ценности бытия, уходящей корнями в далекое прошлое и продолжающей оставаться нравственной опорой в жизни сегодняшней. Многозначное понятие «дом» позволяет говорить о единстве малого и большого, соотношении материального и духовного, внешнего и внутреннего.</w:t>
            </w:r>
          </w:p>
        </w:tc>
      </w:tr>
      <w:tr w:rsidR="00903901" w:rsidRPr="00E75E6C" w:rsidTr="001D40AD">
        <w:tc>
          <w:tcPr>
            <w:tcW w:w="426" w:type="dxa"/>
          </w:tcPr>
          <w:p w:rsidR="00903901" w:rsidRPr="00E75E6C" w:rsidRDefault="00903901" w:rsidP="00903901">
            <w:pPr>
              <w:numPr>
                <w:ilvl w:val="0"/>
                <w:numId w:val="1"/>
              </w:numPr>
              <w:tabs>
                <w:tab w:val="num" w:pos="72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:rsidR="00903901" w:rsidRPr="00E75E6C" w:rsidRDefault="00903901" w:rsidP="001D40AD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E75E6C">
              <w:rPr>
                <w:b/>
                <w:sz w:val="28"/>
                <w:szCs w:val="28"/>
              </w:rPr>
              <w:t>«Любовь»</w:t>
            </w:r>
          </w:p>
        </w:tc>
        <w:tc>
          <w:tcPr>
            <w:tcW w:w="6480" w:type="dxa"/>
          </w:tcPr>
          <w:p w:rsidR="00903901" w:rsidRPr="00E75E6C" w:rsidRDefault="00903901" w:rsidP="001D40A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E6C">
              <w:rPr>
                <w:sz w:val="28"/>
                <w:szCs w:val="28"/>
              </w:rPr>
              <w:t>Направление дает возможность посмотреть на л</w:t>
            </w:r>
            <w:r w:rsidRPr="00E75E6C">
              <w:rPr>
                <w:sz w:val="28"/>
                <w:szCs w:val="28"/>
              </w:rPr>
              <w:t>ю</w:t>
            </w:r>
            <w:r w:rsidRPr="00E75E6C">
              <w:rPr>
                <w:sz w:val="28"/>
                <w:szCs w:val="28"/>
              </w:rPr>
              <w:t>бовь с различных позиций: родителей и детей, мужчины и женщины, человека и окружающего его мира. Речь пойдет о любви как явлении высоком, облагоражива</w:t>
            </w:r>
            <w:r w:rsidRPr="00E75E6C">
              <w:rPr>
                <w:sz w:val="28"/>
                <w:szCs w:val="28"/>
              </w:rPr>
              <w:t>ю</w:t>
            </w:r>
            <w:r w:rsidRPr="00E75E6C">
              <w:rPr>
                <w:sz w:val="28"/>
                <w:szCs w:val="28"/>
              </w:rPr>
              <w:t>щем и возвышающем человека, о её светлых и трагич</w:t>
            </w:r>
            <w:r w:rsidRPr="00E75E6C">
              <w:rPr>
                <w:sz w:val="28"/>
                <w:szCs w:val="28"/>
              </w:rPr>
              <w:t>е</w:t>
            </w:r>
            <w:r w:rsidRPr="00E75E6C">
              <w:rPr>
                <w:sz w:val="28"/>
                <w:szCs w:val="28"/>
              </w:rPr>
              <w:t>ских сторонах.</w:t>
            </w:r>
          </w:p>
        </w:tc>
      </w:tr>
      <w:tr w:rsidR="00903901" w:rsidRPr="00E75E6C" w:rsidTr="001D40AD">
        <w:tc>
          <w:tcPr>
            <w:tcW w:w="426" w:type="dxa"/>
          </w:tcPr>
          <w:p w:rsidR="00903901" w:rsidRPr="00E75E6C" w:rsidRDefault="00903901" w:rsidP="00903901">
            <w:pPr>
              <w:numPr>
                <w:ilvl w:val="0"/>
                <w:numId w:val="1"/>
              </w:numPr>
              <w:tabs>
                <w:tab w:val="num" w:pos="72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:rsidR="00903901" w:rsidRPr="00E75E6C" w:rsidRDefault="00903901" w:rsidP="001D40AD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E75E6C">
              <w:rPr>
                <w:b/>
                <w:sz w:val="28"/>
                <w:szCs w:val="28"/>
              </w:rPr>
              <w:t>«Путь»</w:t>
            </w:r>
          </w:p>
        </w:tc>
        <w:tc>
          <w:tcPr>
            <w:tcW w:w="6480" w:type="dxa"/>
          </w:tcPr>
          <w:p w:rsidR="00903901" w:rsidRPr="00E75E6C" w:rsidRDefault="00903901" w:rsidP="001D40A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E6C">
              <w:rPr>
                <w:sz w:val="28"/>
                <w:szCs w:val="28"/>
              </w:rPr>
              <w:t>Направление актуализирует конкретное и символ</w:t>
            </w:r>
            <w:r w:rsidRPr="00E75E6C">
              <w:rPr>
                <w:sz w:val="28"/>
                <w:szCs w:val="28"/>
              </w:rPr>
              <w:t>и</w:t>
            </w:r>
            <w:r w:rsidRPr="00E75E6C">
              <w:rPr>
                <w:sz w:val="28"/>
                <w:szCs w:val="28"/>
              </w:rPr>
              <w:t>ческое значение понятия «путь», нацеливая на нравственное и философское его осмысление. Ди</w:t>
            </w:r>
            <w:r w:rsidRPr="00E75E6C">
              <w:rPr>
                <w:sz w:val="28"/>
                <w:szCs w:val="28"/>
              </w:rPr>
              <w:t>а</w:t>
            </w:r>
            <w:r w:rsidRPr="00E75E6C">
              <w:rPr>
                <w:sz w:val="28"/>
                <w:szCs w:val="28"/>
              </w:rPr>
              <w:t>пазон размышлений широк: от дорожных впечатл</w:t>
            </w:r>
            <w:r w:rsidRPr="00E75E6C">
              <w:rPr>
                <w:sz w:val="28"/>
                <w:szCs w:val="28"/>
              </w:rPr>
              <w:t>е</w:t>
            </w:r>
            <w:r w:rsidRPr="00E75E6C">
              <w:rPr>
                <w:sz w:val="28"/>
                <w:szCs w:val="28"/>
              </w:rPr>
              <w:t>ний к раздумьям о судьбе человека, образе его жи</w:t>
            </w:r>
            <w:r w:rsidRPr="00E75E6C">
              <w:rPr>
                <w:sz w:val="28"/>
                <w:szCs w:val="28"/>
              </w:rPr>
              <w:t>з</w:t>
            </w:r>
            <w:r w:rsidRPr="00E75E6C">
              <w:rPr>
                <w:sz w:val="28"/>
                <w:szCs w:val="28"/>
              </w:rPr>
              <w:t>ни, выборе цели и средств ее достижения.</w:t>
            </w:r>
          </w:p>
        </w:tc>
      </w:tr>
      <w:tr w:rsidR="00903901" w:rsidRPr="00E75E6C" w:rsidTr="001D40AD">
        <w:tc>
          <w:tcPr>
            <w:tcW w:w="426" w:type="dxa"/>
          </w:tcPr>
          <w:p w:rsidR="00903901" w:rsidRPr="00E75E6C" w:rsidRDefault="00903901" w:rsidP="00903901">
            <w:pPr>
              <w:numPr>
                <w:ilvl w:val="0"/>
                <w:numId w:val="1"/>
              </w:numPr>
              <w:tabs>
                <w:tab w:val="num" w:pos="72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:rsidR="00903901" w:rsidRPr="00E75E6C" w:rsidRDefault="00903901" w:rsidP="001D40A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75E6C">
              <w:rPr>
                <w:b/>
                <w:sz w:val="28"/>
                <w:szCs w:val="28"/>
              </w:rPr>
              <w:t>«Год литературы»</w:t>
            </w:r>
          </w:p>
        </w:tc>
        <w:tc>
          <w:tcPr>
            <w:tcW w:w="6480" w:type="dxa"/>
          </w:tcPr>
          <w:p w:rsidR="00903901" w:rsidRPr="00E75E6C" w:rsidRDefault="00903901" w:rsidP="001D40AD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E75E6C">
              <w:rPr>
                <w:sz w:val="28"/>
                <w:szCs w:val="28"/>
              </w:rPr>
              <w:t>Направление, с одной стороны, связано с проводимым в 2015 году в России чествованием литературы как величайшего культурного феномена, с другой – обращено к читателю, проживающему очередной год своей жизни с книгой в руках. Широта данной тематики требует от выпускника наличия определенного читательского кругозора и умения рассуждать о большой литературе.</w:t>
            </w:r>
          </w:p>
        </w:tc>
      </w:tr>
    </w:tbl>
    <w:p w:rsidR="00903901" w:rsidRPr="00E75E6C" w:rsidRDefault="00903901" w:rsidP="00903901">
      <w:pPr>
        <w:suppressAutoHyphens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E75E6C">
        <w:rPr>
          <w:sz w:val="28"/>
          <w:szCs w:val="28"/>
        </w:rPr>
        <w:lastRenderedPageBreak/>
        <w:t xml:space="preserve">При составлении тем сочинений не используются узко заданные </w:t>
      </w:r>
      <w:proofErr w:type="gramStart"/>
      <w:r w:rsidRPr="00E75E6C">
        <w:rPr>
          <w:sz w:val="28"/>
          <w:szCs w:val="28"/>
        </w:rPr>
        <w:t>формулировки</w:t>
      </w:r>
      <w:proofErr w:type="gramEnd"/>
      <w:r w:rsidRPr="00E75E6C">
        <w:rPr>
          <w:sz w:val="28"/>
          <w:szCs w:val="28"/>
        </w:rPr>
        <w:t xml:space="preserve"> и осуществляется опора на следующие принципы: посильность, ясность и точность постановки проблемы. Темы позволят выпускнику выбирать литературный материал, на который он будет опираться в своих рассуждениях. </w:t>
      </w:r>
    </w:p>
    <w:p w:rsidR="00903901" w:rsidRPr="00E75E6C" w:rsidRDefault="00903901" w:rsidP="00903901">
      <w:pPr>
        <w:suppressAutoHyphens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E75E6C">
        <w:rPr>
          <w:sz w:val="28"/>
          <w:szCs w:val="28"/>
        </w:rPr>
        <w:t>В качестве примера ниже приведен один из комплектов закрытых тем 2014-2015 учебного года (данные темы сочинений не соответствуют открытым тематическим направлениям, по которым будут формироваться темы итогового сочинения в 2015-2016 учебном году):</w:t>
      </w:r>
    </w:p>
    <w:p w:rsidR="00903901" w:rsidRPr="00E75E6C" w:rsidRDefault="00903901" w:rsidP="00903901">
      <w:pPr>
        <w:suppressAutoHyphens/>
        <w:spacing w:before="24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E75E6C">
        <w:rPr>
          <w:i/>
          <w:sz w:val="28"/>
          <w:szCs w:val="28"/>
        </w:rPr>
        <w:t>1. Чем творчество М. Ю. Лермонтова может быть интересно современному читателю? (По одному или нескольким  произведениям М. Ю. Лермонтова)</w:t>
      </w:r>
    </w:p>
    <w:p w:rsidR="00903901" w:rsidRPr="00E75E6C" w:rsidRDefault="00903901" w:rsidP="00903901">
      <w:pPr>
        <w:suppressAutoHyphens/>
        <w:spacing w:before="24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E75E6C">
        <w:rPr>
          <w:i/>
          <w:sz w:val="28"/>
          <w:szCs w:val="28"/>
        </w:rPr>
        <w:t>2. Почему тема войны не уходит из литературы?</w:t>
      </w:r>
    </w:p>
    <w:p w:rsidR="00903901" w:rsidRPr="00E75E6C" w:rsidRDefault="00903901" w:rsidP="00903901">
      <w:pPr>
        <w:suppressAutoHyphens/>
        <w:spacing w:before="24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E75E6C">
        <w:rPr>
          <w:i/>
          <w:sz w:val="28"/>
          <w:szCs w:val="28"/>
        </w:rPr>
        <w:t>3. Как Вы понимаете выражение «жить в гармонии с природой»?</w:t>
      </w:r>
    </w:p>
    <w:p w:rsidR="00903901" w:rsidRPr="00E75E6C" w:rsidRDefault="00903901" w:rsidP="00903901">
      <w:pPr>
        <w:suppressAutoHyphens/>
        <w:spacing w:before="24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E75E6C">
        <w:rPr>
          <w:i/>
          <w:sz w:val="28"/>
          <w:szCs w:val="28"/>
        </w:rPr>
        <w:t>4. Чем может быть ценен для детей опыт отцов?</w:t>
      </w:r>
    </w:p>
    <w:p w:rsidR="00903901" w:rsidRPr="00E75E6C" w:rsidRDefault="00903901" w:rsidP="00903901">
      <w:pPr>
        <w:suppressAutoHyphens/>
        <w:spacing w:before="24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E75E6C">
        <w:rPr>
          <w:i/>
          <w:sz w:val="28"/>
          <w:szCs w:val="28"/>
        </w:rPr>
        <w:t xml:space="preserve">5. Легко ли говорить правду? </w:t>
      </w:r>
    </w:p>
    <w:p w:rsidR="00903901" w:rsidRPr="00E75E6C" w:rsidRDefault="00903901" w:rsidP="009039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5E6C">
        <w:rPr>
          <w:sz w:val="28"/>
          <w:szCs w:val="28"/>
        </w:rPr>
        <w:t>Чтобы обеспечить прозрачность и ясность предъявляемых требований к сочинению (параметры оценки), в том числе обязательность опоры на произведения отечественной и мировой литературы, каждый комплект сопровождается инструкцией для участников итогового сочинения.</w:t>
      </w:r>
    </w:p>
    <w:p w:rsidR="007E3F01" w:rsidRPr="00E75E6C" w:rsidRDefault="007E3F01">
      <w:pPr>
        <w:rPr>
          <w:sz w:val="28"/>
          <w:szCs w:val="28"/>
        </w:rPr>
      </w:pPr>
    </w:p>
    <w:sectPr w:rsidR="007E3F01" w:rsidRPr="00E75E6C" w:rsidSect="00E75E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0327"/>
    <w:multiLevelType w:val="hybridMultilevel"/>
    <w:tmpl w:val="FB881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F63C25"/>
    <w:multiLevelType w:val="hybridMultilevel"/>
    <w:tmpl w:val="06B0D452"/>
    <w:lvl w:ilvl="0" w:tplc="1C8C8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903901"/>
    <w:rsid w:val="007E3F01"/>
    <w:rsid w:val="00903901"/>
    <w:rsid w:val="00CF7EF6"/>
    <w:rsid w:val="00E7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03901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3901"/>
    <w:rPr>
      <w:rFonts w:ascii="Cambria" w:eastAsia="Calibri" w:hAnsi="Cambria" w:cs="Times New Roman"/>
      <w:b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izvekova</dc:creator>
  <cp:keywords/>
  <dc:description/>
  <cp:lastModifiedBy>izvekova</cp:lastModifiedBy>
  <cp:revision>3</cp:revision>
  <cp:lastPrinted>2015-11-06T14:46:00Z</cp:lastPrinted>
  <dcterms:created xsi:type="dcterms:W3CDTF">2015-11-06T14:32:00Z</dcterms:created>
  <dcterms:modified xsi:type="dcterms:W3CDTF">2015-11-06T14:46:00Z</dcterms:modified>
</cp:coreProperties>
</file>